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757B" w14:textId="35C1FD19" w:rsidR="007F5516" w:rsidRDefault="007F5516" w:rsidP="007F55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DANH SÁCH THÍ NGHIỆM VIÊN</w:t>
      </w:r>
    </w:p>
    <w:p w14:paraId="323894ED" w14:textId="454E3166" w:rsidR="007F5516" w:rsidRDefault="007F5516" w:rsidP="007F5516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F1079">
        <w:rPr>
          <w:rFonts w:ascii="Times New Roman" w:hAnsi="Times New Roman" w:cs="Times New Roman"/>
          <w:i/>
          <w:iCs/>
        </w:rPr>
        <w:t xml:space="preserve">(Đính kèm theo </w:t>
      </w:r>
      <w:r w:rsidR="005D5B2B">
        <w:rPr>
          <w:rFonts w:ascii="Times New Roman" w:hAnsi="Times New Roman" w:cs="Times New Roman"/>
          <w:i/>
          <w:iCs/>
          <w:lang w:val="vi-VN"/>
        </w:rPr>
        <w:t>Thông báo</w:t>
      </w:r>
      <w:r w:rsidRPr="004F1079">
        <w:rPr>
          <w:rFonts w:ascii="Times New Roman" w:hAnsi="Times New Roman" w:cs="Times New Roman"/>
          <w:i/>
          <w:iCs/>
        </w:rPr>
        <w:t xml:space="preserve"> số</w:t>
      </w:r>
      <w:r w:rsidR="008446FA">
        <w:rPr>
          <w:rFonts w:ascii="Times New Roman" w:hAnsi="Times New Roman" w:cs="Times New Roman"/>
          <w:i/>
          <w:iCs/>
          <w:lang w:val="vi-VN"/>
        </w:rPr>
        <w:t>:</w:t>
      </w:r>
      <w:r w:rsidRPr="004F1079">
        <w:rPr>
          <w:rFonts w:ascii="Times New Roman" w:hAnsi="Times New Roman" w:cs="Times New Roman"/>
          <w:i/>
          <w:iCs/>
        </w:rPr>
        <w:t xml:space="preserve"> </w:t>
      </w:r>
      <w:r w:rsidR="00AB283C">
        <w:rPr>
          <w:rFonts w:ascii="Times New Roman" w:hAnsi="Times New Roman" w:cs="Times New Roman"/>
          <w:i/>
          <w:iCs/>
        </w:rPr>
        <w:t>20260409</w:t>
      </w:r>
      <w:r w:rsidRPr="004F1079">
        <w:rPr>
          <w:rFonts w:ascii="Times New Roman" w:hAnsi="Times New Roman" w:cs="Times New Roman"/>
          <w:i/>
          <w:iCs/>
        </w:rPr>
        <w:t>/</w:t>
      </w:r>
      <w:r w:rsidR="005D5B2B">
        <w:rPr>
          <w:rFonts w:ascii="Times New Roman" w:hAnsi="Times New Roman" w:cs="Times New Roman"/>
          <w:i/>
          <w:iCs/>
          <w:lang w:val="vi-VN"/>
        </w:rPr>
        <w:t>TB</w:t>
      </w:r>
      <w:r w:rsidRPr="004F1079">
        <w:rPr>
          <w:rFonts w:ascii="Times New Roman" w:hAnsi="Times New Roman" w:cs="Times New Roman"/>
          <w:i/>
          <w:iCs/>
        </w:rPr>
        <w:t xml:space="preserve">-VNT ngày </w:t>
      </w:r>
      <w:r w:rsidR="00AB283C">
        <w:rPr>
          <w:rFonts w:ascii="Times New Roman" w:hAnsi="Times New Roman" w:cs="Times New Roman"/>
          <w:i/>
          <w:iCs/>
        </w:rPr>
        <w:t>09</w:t>
      </w:r>
      <w:r w:rsidRPr="004F1079">
        <w:rPr>
          <w:rFonts w:ascii="Times New Roman" w:hAnsi="Times New Roman" w:cs="Times New Roman"/>
          <w:i/>
          <w:iCs/>
        </w:rPr>
        <w:t>/</w:t>
      </w:r>
      <w:r w:rsidR="00AB283C">
        <w:rPr>
          <w:rFonts w:ascii="Times New Roman" w:hAnsi="Times New Roman" w:cs="Times New Roman"/>
          <w:i/>
          <w:iCs/>
        </w:rPr>
        <w:t>4</w:t>
      </w:r>
      <w:r w:rsidRPr="004F1079">
        <w:rPr>
          <w:rFonts w:ascii="Times New Roman" w:hAnsi="Times New Roman" w:cs="Times New Roman"/>
          <w:i/>
          <w:iCs/>
        </w:rPr>
        <w:t>/2026 của Công ty TNHH Khảo sát và Kiểm định Xây dựng VNT Việt Nam)</w:t>
      </w:r>
    </w:p>
    <w:p w14:paraId="63C9EE3E" w14:textId="77777777" w:rsidR="00AB283C" w:rsidRPr="004F1079" w:rsidRDefault="00AB283C" w:rsidP="007F5516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3260"/>
        <w:gridCol w:w="1418"/>
        <w:gridCol w:w="1701"/>
        <w:gridCol w:w="708"/>
      </w:tblGrid>
      <w:tr w:rsidR="000A3377" w:rsidRPr="000A3377" w14:paraId="0C248848" w14:textId="77777777" w:rsidTr="00637AFB">
        <w:trPr>
          <w:trHeight w:val="61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8E8D" w14:textId="77777777" w:rsidR="000A3377" w:rsidRPr="00AB283C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9B7A" w14:textId="77777777" w:rsidR="000A3377" w:rsidRPr="00AB283C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282" w14:textId="77777777" w:rsidR="000A3377" w:rsidRPr="00AB283C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Ngày, tháng, năm sinh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C13D" w14:textId="77777777" w:rsidR="000A3377" w:rsidRPr="00AB283C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Trình độ/chứng chỉ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1D18" w14:textId="77777777" w:rsidR="000A3377" w:rsidRPr="00AB283C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Vị trí/chức vụ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1D0D" w14:textId="77777777" w:rsidR="000A3377" w:rsidRPr="00AB283C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Hợp đồng lao động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54D0" w14:textId="77777777" w:rsidR="000A3377" w:rsidRPr="00AB283C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Ghi chú</w:t>
            </w:r>
          </w:p>
        </w:tc>
      </w:tr>
      <w:tr w:rsidR="000A3377" w:rsidRPr="000A3377" w14:paraId="2E336E52" w14:textId="77777777" w:rsidTr="00637AFB">
        <w:trPr>
          <w:trHeight w:val="37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E807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4562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Đình Đỉnh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AFB9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14/07/1996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0DFE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Kỷ sư công nghệ kỹ thuật xây dựng;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Chứng chỉ quản lý phòng thí nghiệm theo tiêu chuẩn ISO/IEC 17025:2017;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Chứng chỉ thí nghiệm, kiểm định về vật liệu công trình giao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Chứng chỉ thí nghiệm hiện trường kiểm tra độ toàn vẹn và sức chịu tải của cọc;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Chứng chỉ Phân tích hóa cốt liệu và nước dùng cho vữa và bê tông.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B58C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Trưởng phòng thí nghiệm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8CDB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Hợp đồng số: 01NDD/HĐLĐ/VNT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94F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201317D3" w14:textId="77777777" w:rsidTr="00637AFB">
        <w:trPr>
          <w:trHeight w:val="3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840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252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Nguyễn Xuân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92A7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20/04/1997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D4C8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Kỹ sư kỹ thuật dầu khí;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quản lý phòng thí nghiệm chuyên nghành xây dựng theo TCVN ISO/IEC 1705:2017;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vữa BTXM và Vật Liệu chế tạo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hiện trường kiểm tra độ toàn vẹn và sức chịu tải của cọc;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Thí nghiệm viên chuyên nghành xây dựng;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Phân tích hóa cốt liệu và nước dùng cho vữa và bê tông.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468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Trưởng trạm hiện trường/thí nghiệm viên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B2A7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02NXL/HĐLD/VNT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8557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37A59069" w14:textId="77777777" w:rsidTr="00637AFB">
        <w:trPr>
          <w:trHeight w:val="2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BC7E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E227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Hoàng Hiền Hiếu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A45F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23/06/1986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ED1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Kỹ sư kinh tế xây dựng;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quản lý phòng thí nghiệm chuyên nghành xây dựng theo TCVN ISO/IEC 1705:2017;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Phương pháp xác định cơ lý Bê tông và Vật liệu xây dựng;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Kiểm tra chất lượng bê tông bằng phương pháp không phá hủy.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FC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Phó trưởng phòng/Trưởng trạm hiện trường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4886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số:01HHH/HĐLĐ/VNT 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1E64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5F78013E" w14:textId="77777777" w:rsidTr="00637AFB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AD2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4F5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Lê Anh Đức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563C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26/11/2000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495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Kỹ sư kỹ thuật công trình giao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- Chứng chỉ quản lý phòng thí nghiệm;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- Chứng chỉ thí nghiệm viên chuyên ngành xây dựng.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A7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'Trưởng trạm hiện trường/thí nghiệm viên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B5B2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02LAD/HĐLĐ/VNT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Ký ngày: 02/01/2026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388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3E9B7644" w14:textId="77777777" w:rsidTr="00637AFB">
        <w:trPr>
          <w:trHeight w:val="3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8124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ED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Phan Huỳnh phương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8A3A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14/06/1983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79CF" w14:textId="3BAB31DC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- Kỷ </w:t>
            </w:r>
            <w:proofErr w:type="gramStart"/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sư  vật</w:t>
            </w:r>
            <w:proofErr w:type="gramEnd"/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liệu xây dựng;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AB28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 w:themeFill="background1"/>
                <w14:ligatures w14:val="none"/>
              </w:rPr>
              <w:t xml:space="preserve">- Chứng chỉ quản lý phòng thí nghiệm </w:t>
            </w:r>
            <w:r w:rsidR="00AB28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 w:themeFill="background1"/>
                <w14:ligatures w14:val="none"/>
              </w:rPr>
              <w:t>theo TCVN ISO/IEC 17025:2017</w:t>
            </w:r>
            <w:r w:rsidRPr="00AB28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 w:themeFill="background1"/>
                <w14:ligatures w14:val="none"/>
              </w:rPr>
              <w:t>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vữa BTXM và Vật Liệu chế tạo;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'- Chứng chỉ thí nghiệm, kiểm định về vật liệu công trình giao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đào tạo thí nghiệm hiện trường kiểm tra độ toàn vẹn và sức chịu tải của cọc;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về phương pháp xác định các tính chất cơ - lý đất trong phòng và hiện trường.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085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Phó phòng thí nghiệm/Trưởng trạm hiện trường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3B63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2025.36/HĐLĐ/VNT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01/11/2025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9DD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5B7896DF" w14:textId="77777777" w:rsidTr="00637AFB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E684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51A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Nguyễn Công </w:t>
            </w:r>
            <w:proofErr w:type="gramStart"/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960B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15/07/1984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E91" w14:textId="77777777" w:rsidR="00AB283C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Cử nhân địa chất;</w:t>
            </w:r>
          </w:p>
          <w:p w14:paraId="22C9C8B7" w14:textId="1E0F2013" w:rsidR="000A3377" w:rsidRPr="000A3377" w:rsidRDefault="00AB283C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 w:themeFill="background1"/>
                <w14:ligatures w14:val="none"/>
              </w:rPr>
              <w:t xml:space="preserve">- </w:t>
            </w:r>
            <w:r w:rsidRPr="00AB28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 w:themeFill="background1"/>
                <w14:ligatures w14:val="none"/>
              </w:rPr>
              <w:t xml:space="preserve">Chứng chỉ quản lý phòng thí nghiệm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 w:themeFill="background1"/>
                <w14:ligatures w14:val="none"/>
              </w:rPr>
              <w:t>theo TCVN ISO/IEC 17025:2017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 w:themeFill="background1"/>
                <w14:ligatures w14:val="none"/>
              </w:rPr>
              <w:t>;</w:t>
            </w:r>
            <w:r w:rsidR="000A3377"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Phương pháp xác định tính chất cơ lý của vật liệu xây dựng trong phòng và hiện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81C" w14:textId="7B38ABE6" w:rsidR="000A3377" w:rsidRPr="000A3377" w:rsidRDefault="00AB283C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Phó phòng thí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nghiệm/Trưởng trạm hiện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1CD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Hợp đồng số: 02NCA/HĐLĐ/VNT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282F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5A4D0F4B" w14:textId="77777777" w:rsidTr="00637AFB">
        <w:trPr>
          <w:trHeight w:val="9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D65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53F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Hà Thúc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79D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20/01/1974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E94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Cử nhân kế toán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Bồi dưỡng nghiệp vụ ngắn hạn thí nghiệm Vật liệu và kiểm định công trinh xây dựng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49D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6481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Hợp đồng số: 02HTT/HĐLĐ/VNT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7B2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717C8DAE" w14:textId="77777777" w:rsidTr="00637AFB">
        <w:trPr>
          <w:trHeight w:val="1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A2F6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94BB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Chúc Anh Hoàng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89D8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4/12/1990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15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Kỹ sư công nghệ vật liệu;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Thí nghiệm viên chuyên ngành xây dựng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332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850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02CAH/HĐLĐ/VNT 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97AD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7104A088" w14:textId="77777777" w:rsidTr="00637AFB">
        <w:trPr>
          <w:trHeight w:val="1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3123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F55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Nguyễn Võ Thu Thanh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1DC4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16/02/1985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9C1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Kỷ sư xây dựng công trình;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phương pháp xác định các tính chất cơ lý của đất trong phòng và hiện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422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8EE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01VTT/HĐLĐ/VNT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01/03/2026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859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1F3532DF" w14:textId="77777777" w:rsidTr="00637AFB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87D4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4C2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Nguyễn Huy Hoàng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9107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3/9/1997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7868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Cao đẳng công nghệ kỹ thuật điện, điện tử;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vật liệu xây dựng.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6D5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B62E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số:02NHH/HĐLĐ/VNT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E38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0A3377" w:rsidRPr="000A3377" w14:paraId="2EEF41D9" w14:textId="77777777" w:rsidTr="00637AFB">
        <w:trPr>
          <w:trHeight w:val="1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4869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D536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Nguyễn Tuấn Minh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5620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7/11/1991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DD8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nghiệm: Phương pháp xác định cơ lý Bê tông và Vật liệu xây dựng;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viên chuyên ngành giao thông.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F062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99D2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01NTM/HĐLĐ/VNT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7CD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5D108CAB" w14:textId="77777777" w:rsidTr="00637AFB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FB86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076B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Lê Thanh Phong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4F24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4/5/2001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CE6" w14:textId="77777777" w:rsidR="00637AFB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- Kỹ sư Công nghệ Kỹ thuật Xây Dựng;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- Chứng chỉ quản lý phòng thí nghiệm theo tiêu chuẩn ISO/IEC 17025:2017;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</w:r>
          </w:p>
          <w:p w14:paraId="15ACE58F" w14:textId="344E0492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Chứng chỉ thí nghiệm Vật liệu công trinh giao thông.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4B62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BD6E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02LTP/HĐLĐ/VNT 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Ký ngày: 02/01/2026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DBBC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4F1B5F85" w14:textId="77777777" w:rsidTr="00637AFB">
        <w:trPr>
          <w:trHeight w:val="8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6000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BEB5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Huỳnh Minh Hiếu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65F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19/03/2001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14A6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Kỹ sư Công nghệ Kỹ thuật Xây Dựng;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Vật liệu công trình giao thông.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1D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11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01HMH/HĐLĐ/VNT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23F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04C4149F" w14:textId="77777777" w:rsidTr="00637AFB">
        <w:trPr>
          <w:trHeight w:val="7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9D7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5DC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Trần Hữu Định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29DA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15/04/1993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5B1F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viên chuyên ngành xây dựng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A6AD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2B4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02THĐ/HĐLĐ/VNT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FD6C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3DD8E168" w14:textId="77777777" w:rsidTr="00637AFB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C47E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007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Trần Đỗ Thái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EE9C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11/12/2003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A98B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Vật liệu công trình giao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kiểm tra độ toàn vẹn và sức chịu tải của cọc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F4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2E5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02TĐTA/HĐLĐ/VNT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E34C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27A0F669" w14:textId="77777777" w:rsidTr="00637AFB">
        <w:trPr>
          <w:trHeight w:val="9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23EE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070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Trương Công Lượng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FD66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2/10/1990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FB2F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cấp xây dựng dân dụng và công nghiệp;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về phương pháp xác định các tính chất cơ - lý đất trong phòng và hiện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1EB4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B721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01TCL/HĐLĐ/VNT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11/03/2025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61BA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0BAF5477" w14:textId="77777777" w:rsidTr="00637AFB">
        <w:trPr>
          <w:trHeight w:val="1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EBD0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8A51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Nguyễn Văn Thắng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3A6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12/4/1982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96C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'- Chứng chỉ đào tạo thí nghiệm hiện trường kiểm tra độ toàn vẹn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và sức chịu tải của cọc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phương pháp thử các tính chất cơ - lý của vật liệu Kim loại và Liên kết hàn.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3036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881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01NVT/HĐLĐ/VNT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13/03/2025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CB0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140160CC" w14:textId="77777777" w:rsidTr="00637AFB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14F2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7F33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Vũ Văn Định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A7F7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30/06/1996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5970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chuyên Ngành Xây Dựng Công Trình Giao Thông.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C0E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448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02VVD/HĐLĐ/VNT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E6E9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7EE3B7CA" w14:textId="77777777" w:rsidTr="00637AFB">
        <w:trPr>
          <w:trHeight w:val="2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380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DD5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Đăng Văn Hưng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EC1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25/04/1994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396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cấp xây dựng công trình giao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Thí nghiệm hiện trường kiểm tra hệ thống chống sét;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Phương pháp xác định tính chất cơ - lý của vật liệu kim loại và liên kết hàn;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Thí nghiệm viên chuyên ngành giao thông.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CEE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3DC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số:02ĐVH/HĐLĐ/VNT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39E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043F537C" w14:textId="77777777" w:rsidTr="00637AFB">
        <w:trPr>
          <w:trHeight w:val="1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CA08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477C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Hán Quang Hoạt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2AD3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27/09/1989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0A3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- Chứng chỉ thí nghiệm chuyên ngành xây dựng công trình giao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- Chứng chỉ thí nghiệm phương pháp xác định tính chất cơ - lý bê tông và vật liệu xây dựng trong phòng và hiện trường.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F58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8A4C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số:01HQH/HĐLĐ/VNT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Ký ngày: 01/03/2026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82D1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7C601E04" w14:textId="77777777" w:rsidTr="00637AFB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16F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A72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Đặng Minh Hảo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E6F4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2/4/1988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9AE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cấp nghề thí nghiệm vật liệu xây dựng đường 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649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12B3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số:02ĐMH/HĐLĐ/VNT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313E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520A233C" w14:textId="77777777" w:rsidTr="00637AFB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8175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EAC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Lê Xuân Hiển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D07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11/4/2003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8C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vật liệu công trình giao thông.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FA8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7470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02LXH/HĐLĐ/VNT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E6AC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2FB0F46B" w14:textId="77777777" w:rsidTr="00637AFB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AF6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B3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Hoàng Thị Luyên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9D37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13/10/1986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02DA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Cao đẳng kỹ thuật hóa học;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Thí nghiệm viên kiểm tra chất lượng công trình giao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Chứng chỉ Phân tích hóa cốt liệu và nước dùng cho vữa và bê tông.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1DB0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E77F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01HTL/HĐLĐ/VNT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01/04/2026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9EAB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2A80E675" w14:textId="77777777" w:rsidTr="00637AFB">
        <w:trPr>
          <w:trHeight w:val="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7A33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BB63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Trương Cao Đại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9C07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04/05/2004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BB4B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Thí nghiệm viên chuyên ngành giao thông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4BD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8DFD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02TCĐ/HĐLĐ/VNT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01E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A3377" w:rsidRPr="000A3377" w14:paraId="1F33847E" w14:textId="77777777" w:rsidTr="00637AFB">
        <w:trPr>
          <w:trHeight w:val="4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DBE4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4F3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Đoàn Bá Thế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DD1" w14:textId="77777777" w:rsidR="000A3377" w:rsidRPr="000A3377" w:rsidRDefault="000A3377" w:rsidP="00FE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13/02/2004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25F7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 Trung học phổ thông;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Thí nghiệm viên chuyên ngành giao thông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2CD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Thí nghiệm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BD04" w14:textId="77777777" w:rsidR="000A3377" w:rsidRPr="000A3377" w:rsidRDefault="000A3377" w:rsidP="000A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Hợp đồng số: 01ĐBT/HĐLĐ/VNT            </w:t>
            </w: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Ký ngày: 02/01/2026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16BF" w14:textId="77777777" w:rsidR="000A3377" w:rsidRPr="000A337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33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EF9ECFB" w14:textId="77777777" w:rsidR="00457B0F" w:rsidRDefault="00457B0F" w:rsidP="00637AFB">
      <w:pPr>
        <w:jc w:val="both"/>
        <w:rPr>
          <w:rFonts w:ascii="Times New Roman" w:hAnsi="Times New Roman" w:cs="Times New Roman"/>
        </w:rPr>
      </w:pPr>
    </w:p>
    <w:sectPr w:rsidR="0045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6CF5" w14:textId="77777777" w:rsidR="00FE2E39" w:rsidRDefault="00FE2E39">
      <w:pPr>
        <w:spacing w:line="240" w:lineRule="auto"/>
      </w:pPr>
      <w:r>
        <w:separator/>
      </w:r>
    </w:p>
  </w:endnote>
  <w:endnote w:type="continuationSeparator" w:id="0">
    <w:p w14:paraId="07E5132F" w14:textId="77777777" w:rsidR="00FE2E39" w:rsidRDefault="00FE2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3DB4" w14:textId="77777777" w:rsidR="00FE2E39" w:rsidRDefault="00FE2E39">
      <w:pPr>
        <w:spacing w:after="0"/>
      </w:pPr>
      <w:r>
        <w:separator/>
      </w:r>
    </w:p>
  </w:footnote>
  <w:footnote w:type="continuationSeparator" w:id="0">
    <w:p w14:paraId="57F192A7" w14:textId="77777777" w:rsidR="00FE2E39" w:rsidRDefault="00FE2E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3B085F"/>
    <w:multiLevelType w:val="singleLevel"/>
    <w:tmpl w:val="963B085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8920F24"/>
    <w:multiLevelType w:val="singleLevel"/>
    <w:tmpl w:val="B8920F2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09C99E7"/>
    <w:multiLevelType w:val="singleLevel"/>
    <w:tmpl w:val="D09C99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3F7517D"/>
    <w:multiLevelType w:val="singleLevel"/>
    <w:tmpl w:val="E3F7517D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B55E104"/>
    <w:multiLevelType w:val="singleLevel"/>
    <w:tmpl w:val="0B55E1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35688BCD"/>
    <w:multiLevelType w:val="singleLevel"/>
    <w:tmpl w:val="35688BC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5AB47FA6"/>
    <w:multiLevelType w:val="multilevel"/>
    <w:tmpl w:val="5AB47FA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2D10"/>
    <w:multiLevelType w:val="singleLevel"/>
    <w:tmpl w:val="71392D1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97"/>
    <w:rsid w:val="000A3377"/>
    <w:rsid w:val="000E39A4"/>
    <w:rsid w:val="00100B34"/>
    <w:rsid w:val="00124F8A"/>
    <w:rsid w:val="001D3DD4"/>
    <w:rsid w:val="002263B4"/>
    <w:rsid w:val="00246205"/>
    <w:rsid w:val="002601A0"/>
    <w:rsid w:val="003270CB"/>
    <w:rsid w:val="00366603"/>
    <w:rsid w:val="003A3FB5"/>
    <w:rsid w:val="00410E0E"/>
    <w:rsid w:val="00417560"/>
    <w:rsid w:val="00457B0F"/>
    <w:rsid w:val="004A0FD7"/>
    <w:rsid w:val="004C63D5"/>
    <w:rsid w:val="005D5B2B"/>
    <w:rsid w:val="00637AFB"/>
    <w:rsid w:val="006C5491"/>
    <w:rsid w:val="007F5516"/>
    <w:rsid w:val="00817C3E"/>
    <w:rsid w:val="008446FA"/>
    <w:rsid w:val="008837CC"/>
    <w:rsid w:val="00940CD3"/>
    <w:rsid w:val="009A1BD4"/>
    <w:rsid w:val="009A55C5"/>
    <w:rsid w:val="00A03B92"/>
    <w:rsid w:val="00AB283C"/>
    <w:rsid w:val="00B130F2"/>
    <w:rsid w:val="00E63E5E"/>
    <w:rsid w:val="00E7352B"/>
    <w:rsid w:val="00ED3C97"/>
    <w:rsid w:val="00EF0275"/>
    <w:rsid w:val="00FE2E39"/>
    <w:rsid w:val="00FE4759"/>
    <w:rsid w:val="0F8A728A"/>
    <w:rsid w:val="24A601F8"/>
    <w:rsid w:val="3EEA58AC"/>
    <w:rsid w:val="455C3EE3"/>
    <w:rsid w:val="4840208D"/>
    <w:rsid w:val="576D123B"/>
    <w:rsid w:val="599051F1"/>
    <w:rsid w:val="5F7C092C"/>
    <w:rsid w:val="77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C6AF"/>
  <w15:docId w15:val="{9BD73131-B975-407D-8903-D686F9B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A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01">
    <w:name w:val="font0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41">
    <w:name w:val="font41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51">
    <w:name w:val="font51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Lan Nguyen</dc:creator>
  <cp:lastModifiedBy>OS</cp:lastModifiedBy>
  <cp:revision>13</cp:revision>
  <cp:lastPrinted>2026-03-02T03:28:00Z</cp:lastPrinted>
  <dcterms:created xsi:type="dcterms:W3CDTF">2025-12-24T03:34:00Z</dcterms:created>
  <dcterms:modified xsi:type="dcterms:W3CDTF">2026-04-08T04:49:00Z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72BE73C15FA84C718FC2484400B82797_12</vt:lpwstr>
  </property>
</Properties>
</file>